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38FB0" w14:textId="77777777" w:rsidR="00CE4ECC" w:rsidRPr="007D7A1D" w:rsidRDefault="00CE4ECC" w:rsidP="00CE4ECC">
      <w:pPr>
        <w:spacing w:after="0" w:line="240" w:lineRule="auto"/>
        <w:jc w:val="right"/>
        <w:rPr>
          <w:rFonts w:ascii="Calibri" w:hAnsi="Calibri"/>
          <w:b/>
          <w:bCs/>
          <w:sz w:val="24"/>
        </w:rPr>
      </w:pPr>
      <w:r w:rsidRPr="00600568">
        <w:rPr>
          <w:rFonts w:ascii="Calibri" w:hAnsi="Calibri"/>
          <w:b/>
          <w:bCs/>
          <w:noProof/>
          <w:sz w:val="28"/>
        </w:rPr>
        <w:drawing>
          <wp:anchor distT="0" distB="0" distL="114300" distR="114300" simplePos="0" relativeHeight="251659264" behindDoc="0" locked="0" layoutInCell="1" allowOverlap="1" wp14:anchorId="511EB287" wp14:editId="21B3CFAB">
            <wp:simplePos x="0" y="0"/>
            <wp:positionH relativeFrom="margin">
              <wp:align>left</wp:align>
            </wp:positionH>
            <wp:positionV relativeFrom="paragraph">
              <wp:posOffset>0</wp:posOffset>
            </wp:positionV>
            <wp:extent cx="2838450" cy="48435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RSC-Logo-Color (Transparen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38450" cy="484351"/>
                    </a:xfrm>
                    <a:prstGeom prst="rect">
                      <a:avLst/>
                    </a:prstGeom>
                  </pic:spPr>
                </pic:pic>
              </a:graphicData>
            </a:graphic>
            <wp14:sizeRelH relativeFrom="page">
              <wp14:pctWidth>0</wp14:pctWidth>
            </wp14:sizeRelH>
            <wp14:sizeRelV relativeFrom="page">
              <wp14:pctHeight>0</wp14:pctHeight>
            </wp14:sizeRelV>
          </wp:anchor>
        </w:drawing>
      </w:r>
      <w:r w:rsidRPr="00600568">
        <w:rPr>
          <w:rFonts w:ascii="Calibri" w:hAnsi="Calibri"/>
          <w:b/>
          <w:bCs/>
          <w:sz w:val="28"/>
        </w:rPr>
        <w:t>LAKE REGION STATE COLLEGE</w:t>
      </w:r>
    </w:p>
    <w:p w14:paraId="349C4880" w14:textId="77777777" w:rsidR="00CE4ECC" w:rsidRPr="00600568" w:rsidRDefault="00CE4ECC" w:rsidP="00CE4ECC">
      <w:pPr>
        <w:spacing w:after="0" w:line="240" w:lineRule="auto"/>
        <w:jc w:val="right"/>
        <w:rPr>
          <w:rFonts w:ascii="Calibri" w:hAnsi="Calibri"/>
          <w:b/>
          <w:bCs/>
          <w:sz w:val="28"/>
        </w:rPr>
      </w:pPr>
      <w:r>
        <w:rPr>
          <w:rFonts w:ascii="Calibri" w:hAnsi="Calibri"/>
          <w:b/>
          <w:bCs/>
          <w:sz w:val="28"/>
        </w:rPr>
        <w:t>Program</w:t>
      </w:r>
      <w:r w:rsidRPr="00600568">
        <w:rPr>
          <w:rFonts w:ascii="Calibri" w:hAnsi="Calibri"/>
          <w:b/>
          <w:bCs/>
          <w:sz w:val="28"/>
        </w:rPr>
        <w:t xml:space="preserve"> Assessment Report</w:t>
      </w:r>
    </w:p>
    <w:p w14:paraId="6A96301D" w14:textId="18C10126" w:rsidR="00CE4ECC" w:rsidRPr="00216D76" w:rsidRDefault="004D54FE" w:rsidP="00CE4ECC">
      <w:pPr>
        <w:spacing w:after="0" w:line="240" w:lineRule="auto"/>
        <w:jc w:val="right"/>
        <w:rPr>
          <w:rFonts w:ascii="Calibri" w:hAnsi="Calibri"/>
          <w:b/>
          <w:bCs/>
          <w:sz w:val="28"/>
        </w:rPr>
      </w:pPr>
      <w:r>
        <w:rPr>
          <w:rFonts w:ascii="Calibri" w:hAnsi="Calibri"/>
          <w:b/>
          <w:bCs/>
          <w:sz w:val="28"/>
        </w:rPr>
        <w:t>202</w:t>
      </w:r>
      <w:r w:rsidR="00C41664">
        <w:rPr>
          <w:rFonts w:ascii="Calibri" w:hAnsi="Calibri"/>
          <w:b/>
          <w:bCs/>
          <w:sz w:val="28"/>
        </w:rPr>
        <w:t>2-2023</w:t>
      </w:r>
    </w:p>
    <w:p w14:paraId="1EC0ABAB" w14:textId="77777777" w:rsidR="00CE4ECC" w:rsidRDefault="00CE4ECC" w:rsidP="00CE4ECC">
      <w:pPr>
        <w:spacing w:after="0" w:line="240" w:lineRule="auto"/>
        <w:rPr>
          <w:rFonts w:ascii="Calibri" w:hAnsi="Calibri" w:cs="Calibri"/>
          <w:b/>
          <w:bCs/>
          <w:sz w:val="20"/>
          <w:szCs w:val="24"/>
        </w:rPr>
      </w:pPr>
    </w:p>
    <w:p w14:paraId="60867E82" w14:textId="77777777" w:rsidR="00CE4ECC" w:rsidRPr="00C96626" w:rsidRDefault="00CE4ECC" w:rsidP="00CE4ECC">
      <w:pPr>
        <w:spacing w:after="120" w:line="240" w:lineRule="auto"/>
        <w:rPr>
          <w:sz w:val="24"/>
          <w:szCs w:val="24"/>
        </w:rPr>
      </w:pPr>
      <w:r w:rsidRPr="00C96626">
        <w:rPr>
          <w:sz w:val="24"/>
          <w:szCs w:val="24"/>
        </w:rPr>
        <w:t>Program assessment measures how students are learning as they progress through a specific program. The goals of program assessment are to ensure that the program’s mission, goals and student learning outcomes are being addressed across the curriculum, identify ways that the program can be improved, and inform faculty about relevant issues that can impact their program and student learning.</w:t>
      </w:r>
    </w:p>
    <w:p w14:paraId="22B034B1" w14:textId="142D1870" w:rsidR="00CE4ECC" w:rsidRPr="00C96626" w:rsidRDefault="00CE4ECC" w:rsidP="00CE4ECC">
      <w:pPr>
        <w:spacing w:after="0" w:line="240" w:lineRule="auto"/>
        <w:rPr>
          <w:rFonts w:ascii="Calibri" w:hAnsi="Calibri" w:cs="Calibri"/>
          <w:bCs/>
          <w:sz w:val="24"/>
          <w:szCs w:val="24"/>
        </w:rPr>
      </w:pPr>
      <w:r>
        <w:rPr>
          <w:rFonts w:ascii="Calibri" w:hAnsi="Calibri" w:cs="Calibri"/>
          <w:bCs/>
          <w:sz w:val="24"/>
          <w:szCs w:val="24"/>
        </w:rPr>
        <w:t>Every spring</w:t>
      </w:r>
      <w:r w:rsidRPr="00C96626">
        <w:rPr>
          <w:rFonts w:ascii="Calibri" w:hAnsi="Calibri" w:cs="Calibri"/>
          <w:bCs/>
          <w:sz w:val="24"/>
          <w:szCs w:val="24"/>
        </w:rPr>
        <w:t xml:space="preserve"> semester, the CTE faculty will complete the Program Assessment Report fo</w:t>
      </w:r>
      <w:r>
        <w:rPr>
          <w:rFonts w:ascii="Calibri" w:hAnsi="Calibri" w:cs="Calibri"/>
          <w:bCs/>
          <w:sz w:val="24"/>
          <w:szCs w:val="24"/>
        </w:rPr>
        <w:t xml:space="preserve">rm and submit it to Cindy Brown, Assessment Committee </w:t>
      </w:r>
      <w:r w:rsidR="00C41664">
        <w:rPr>
          <w:rFonts w:ascii="Calibri" w:hAnsi="Calibri" w:cs="Calibri"/>
          <w:bCs/>
          <w:sz w:val="24"/>
          <w:szCs w:val="24"/>
        </w:rPr>
        <w:t>Co-chair</w:t>
      </w:r>
      <w:r>
        <w:rPr>
          <w:rFonts w:ascii="Calibri" w:hAnsi="Calibri" w:cs="Calibri"/>
          <w:bCs/>
          <w:sz w:val="24"/>
          <w:szCs w:val="24"/>
        </w:rPr>
        <w:t>, at cindy.m.brown</w:t>
      </w:r>
      <w:r w:rsidRPr="00C96626">
        <w:rPr>
          <w:rFonts w:ascii="Calibri" w:hAnsi="Calibri" w:cs="Calibri"/>
          <w:bCs/>
          <w:sz w:val="24"/>
          <w:szCs w:val="24"/>
        </w:rPr>
        <w:t>@lrsc.edu.</w:t>
      </w:r>
    </w:p>
    <w:p w14:paraId="5CE2409E" w14:textId="77777777" w:rsidR="00CE4ECC" w:rsidRDefault="00CE4ECC" w:rsidP="00CE4ECC">
      <w:pPr>
        <w:spacing w:after="0" w:line="240" w:lineRule="auto"/>
        <w:rPr>
          <w:rFonts w:ascii="Calibri" w:hAnsi="Calibri" w:cs="Calibri"/>
          <w:b/>
          <w:bCs/>
          <w:sz w:val="24"/>
          <w:szCs w:val="24"/>
        </w:rPr>
      </w:pPr>
    </w:p>
    <w:tbl>
      <w:tblPr>
        <w:tblStyle w:val="TableGrid"/>
        <w:tblW w:w="0" w:type="auto"/>
        <w:tblLook w:val="04A0" w:firstRow="1" w:lastRow="0" w:firstColumn="1" w:lastColumn="0" w:noHBand="0" w:noVBand="1"/>
      </w:tblPr>
      <w:tblGrid>
        <w:gridCol w:w="10790"/>
      </w:tblGrid>
      <w:tr w:rsidR="00595334" w14:paraId="1BB93048" w14:textId="77777777" w:rsidTr="00595334">
        <w:trPr>
          <w:trHeight w:val="332"/>
        </w:trPr>
        <w:tc>
          <w:tcPr>
            <w:tcW w:w="10790" w:type="dxa"/>
            <w:vAlign w:val="center"/>
          </w:tcPr>
          <w:p w14:paraId="6ED5D0D3" w14:textId="3A7FFFAB" w:rsidR="00595334" w:rsidRPr="00595334" w:rsidRDefault="00595334" w:rsidP="00595334">
            <w:pPr>
              <w:spacing w:after="0" w:line="240" w:lineRule="auto"/>
              <w:rPr>
                <w:rFonts w:ascii="Calibri" w:hAnsi="Calibri" w:cs="Calibri"/>
                <w:bCs/>
                <w:sz w:val="24"/>
                <w:szCs w:val="24"/>
              </w:rPr>
            </w:pPr>
            <w:r>
              <w:rPr>
                <w:rFonts w:ascii="Calibri" w:hAnsi="Calibri" w:cs="Calibri"/>
                <w:b/>
                <w:bCs/>
                <w:sz w:val="20"/>
                <w:szCs w:val="24"/>
              </w:rPr>
              <w:t>Submitted B</w:t>
            </w:r>
            <w:r w:rsidRPr="00595334">
              <w:rPr>
                <w:rFonts w:ascii="Calibri" w:hAnsi="Calibri" w:cs="Calibri"/>
                <w:b/>
                <w:bCs/>
                <w:sz w:val="20"/>
                <w:szCs w:val="24"/>
              </w:rPr>
              <w:t xml:space="preserve">y: </w:t>
            </w:r>
            <w:sdt>
              <w:sdtPr>
                <w:rPr>
                  <w:rFonts w:ascii="Calibri" w:hAnsi="Calibri" w:cs="Calibri"/>
                  <w:sz w:val="20"/>
                  <w:szCs w:val="24"/>
                </w:rPr>
                <w:id w:val="-468977833"/>
                <w:placeholder>
                  <w:docPart w:val="DefaultPlaceholder_-1854013440"/>
                </w:placeholder>
                <w:showingPlcHdr/>
                <w:text/>
              </w:sdtPr>
              <w:sdtEndPr/>
              <w:sdtContent>
                <w:r w:rsidR="004D54FE" w:rsidRPr="00F758E3">
                  <w:rPr>
                    <w:rStyle w:val="PlaceholderText"/>
                  </w:rPr>
                  <w:t>Click or tap here to enter text.</w:t>
                </w:r>
              </w:sdtContent>
            </w:sdt>
          </w:p>
        </w:tc>
      </w:tr>
      <w:tr w:rsidR="00595334" w14:paraId="3D76A17D" w14:textId="77777777" w:rsidTr="00595334">
        <w:trPr>
          <w:trHeight w:val="350"/>
        </w:trPr>
        <w:tc>
          <w:tcPr>
            <w:tcW w:w="10790" w:type="dxa"/>
            <w:vAlign w:val="center"/>
          </w:tcPr>
          <w:p w14:paraId="2A7DF6ED" w14:textId="678B0DB3" w:rsidR="00595334" w:rsidRPr="00595334" w:rsidRDefault="00595334" w:rsidP="00595334">
            <w:pPr>
              <w:spacing w:after="0" w:line="240" w:lineRule="auto"/>
              <w:rPr>
                <w:rFonts w:ascii="Calibri" w:hAnsi="Calibri" w:cs="Calibri"/>
                <w:bCs/>
                <w:sz w:val="24"/>
                <w:szCs w:val="24"/>
              </w:rPr>
            </w:pPr>
            <w:r w:rsidRPr="00595334">
              <w:rPr>
                <w:rFonts w:ascii="Calibri" w:hAnsi="Calibri" w:cs="Calibri"/>
                <w:b/>
                <w:bCs/>
                <w:sz w:val="20"/>
                <w:szCs w:val="24"/>
              </w:rPr>
              <w:t xml:space="preserve">Program: </w:t>
            </w:r>
            <w:sdt>
              <w:sdtPr>
                <w:rPr>
                  <w:rFonts w:ascii="Calibri" w:hAnsi="Calibri" w:cs="Calibri"/>
                  <w:sz w:val="20"/>
                  <w:szCs w:val="24"/>
                </w:rPr>
                <w:id w:val="-930893945"/>
                <w:placeholder>
                  <w:docPart w:val="DefaultPlaceholder_-1854013440"/>
                </w:placeholder>
                <w:showingPlcHdr/>
                <w:text/>
              </w:sdtPr>
              <w:sdtEndPr/>
              <w:sdtContent>
                <w:r w:rsidR="004D54FE" w:rsidRPr="00F758E3">
                  <w:rPr>
                    <w:rStyle w:val="PlaceholderText"/>
                  </w:rPr>
                  <w:t>Click or tap here to enter text.</w:t>
                </w:r>
              </w:sdtContent>
            </w:sdt>
          </w:p>
        </w:tc>
      </w:tr>
    </w:tbl>
    <w:p w14:paraId="0B1E0584" w14:textId="77777777" w:rsidR="00CE4ECC" w:rsidRPr="001B66D4" w:rsidRDefault="00CE4ECC" w:rsidP="00CE4ECC">
      <w:pPr>
        <w:spacing w:after="0" w:line="240" w:lineRule="auto"/>
        <w:rPr>
          <w:rFonts w:ascii="Calibri" w:hAnsi="Calibri" w:cs="Calibri"/>
          <w:b/>
          <w:bCs/>
          <w:sz w:val="24"/>
          <w:szCs w:val="24"/>
        </w:rPr>
      </w:pPr>
    </w:p>
    <w:tbl>
      <w:tblPr>
        <w:tblStyle w:val="TableGrid"/>
        <w:tblW w:w="0" w:type="auto"/>
        <w:tblLook w:val="04A0" w:firstRow="1" w:lastRow="0" w:firstColumn="1" w:lastColumn="0" w:noHBand="0" w:noVBand="1"/>
      </w:tblPr>
      <w:tblGrid>
        <w:gridCol w:w="10790"/>
      </w:tblGrid>
      <w:tr w:rsidR="00CE4ECC" w14:paraId="51316C29" w14:textId="77777777" w:rsidTr="000025D7">
        <w:trPr>
          <w:trHeight w:val="1727"/>
        </w:trPr>
        <w:tc>
          <w:tcPr>
            <w:tcW w:w="10790" w:type="dxa"/>
          </w:tcPr>
          <w:p w14:paraId="19C648E9" w14:textId="77777777" w:rsidR="00CE4ECC" w:rsidRDefault="00CE4ECC" w:rsidP="00595334">
            <w:pPr>
              <w:spacing w:after="0" w:line="240" w:lineRule="auto"/>
              <w:rPr>
                <w:rFonts w:ascii="Calibri" w:hAnsi="Calibri" w:cs="Calibri"/>
                <w:bCs/>
                <w:sz w:val="20"/>
                <w:szCs w:val="24"/>
              </w:rPr>
            </w:pPr>
            <w:r w:rsidRPr="00600568">
              <w:rPr>
                <w:rFonts w:ascii="Calibri" w:hAnsi="Calibri" w:cs="Calibri"/>
                <w:b/>
                <w:bCs/>
                <w:sz w:val="20"/>
                <w:szCs w:val="24"/>
              </w:rPr>
              <w:t xml:space="preserve">Identify </w:t>
            </w:r>
            <w:r>
              <w:rPr>
                <w:rFonts w:ascii="Calibri" w:hAnsi="Calibri" w:cs="Calibri"/>
                <w:b/>
                <w:bCs/>
                <w:sz w:val="20"/>
                <w:szCs w:val="24"/>
              </w:rPr>
              <w:t>the program’s mission and goals:</w:t>
            </w:r>
          </w:p>
          <w:sdt>
            <w:sdtPr>
              <w:rPr>
                <w:rFonts w:ascii="Calibri" w:hAnsi="Calibri" w:cs="Calibri"/>
                <w:bCs/>
                <w:sz w:val="20"/>
                <w:szCs w:val="24"/>
              </w:rPr>
              <w:id w:val="1042247160"/>
              <w:placeholder>
                <w:docPart w:val="DefaultPlaceholder_-1854013440"/>
              </w:placeholder>
              <w:showingPlcHdr/>
              <w:text/>
            </w:sdtPr>
            <w:sdtEndPr/>
            <w:sdtContent>
              <w:p w14:paraId="66E7CFB6" w14:textId="375A78F5" w:rsidR="00595334" w:rsidRPr="00595334" w:rsidRDefault="004D54FE" w:rsidP="00595334">
                <w:pPr>
                  <w:spacing w:after="0" w:line="240" w:lineRule="auto"/>
                  <w:rPr>
                    <w:rFonts w:ascii="Calibri" w:hAnsi="Calibri" w:cs="Calibri"/>
                    <w:bCs/>
                    <w:sz w:val="20"/>
                    <w:szCs w:val="24"/>
                  </w:rPr>
                </w:pPr>
                <w:r w:rsidRPr="00F758E3">
                  <w:rPr>
                    <w:rStyle w:val="PlaceholderText"/>
                  </w:rPr>
                  <w:t>Click or tap here to enter text.</w:t>
                </w:r>
              </w:p>
            </w:sdtContent>
          </w:sdt>
          <w:p w14:paraId="66185461" w14:textId="77777777" w:rsidR="00595334" w:rsidRDefault="00595334" w:rsidP="00595334">
            <w:pPr>
              <w:spacing w:after="0" w:line="240" w:lineRule="auto"/>
              <w:rPr>
                <w:rFonts w:ascii="Calibri" w:hAnsi="Calibri" w:cs="Calibri"/>
                <w:b/>
                <w:bCs/>
                <w:sz w:val="20"/>
                <w:szCs w:val="24"/>
              </w:rPr>
            </w:pPr>
          </w:p>
          <w:p w14:paraId="4E69F038" w14:textId="77777777" w:rsidR="00CE4ECC" w:rsidRPr="00F63C85" w:rsidRDefault="00CE4ECC" w:rsidP="00595334">
            <w:pPr>
              <w:spacing w:after="0" w:line="240" w:lineRule="auto"/>
              <w:rPr>
                <w:sz w:val="24"/>
                <w:szCs w:val="24"/>
              </w:rPr>
            </w:pPr>
          </w:p>
        </w:tc>
      </w:tr>
      <w:tr w:rsidR="00CE4ECC" w14:paraId="5F7334D9" w14:textId="77777777" w:rsidTr="000025D7">
        <w:trPr>
          <w:trHeight w:val="1727"/>
        </w:trPr>
        <w:tc>
          <w:tcPr>
            <w:tcW w:w="10790" w:type="dxa"/>
          </w:tcPr>
          <w:p w14:paraId="700F363C" w14:textId="77777777" w:rsidR="00CE4ECC" w:rsidRDefault="00CE4ECC" w:rsidP="00595334">
            <w:pPr>
              <w:spacing w:after="0" w:line="240" w:lineRule="auto"/>
              <w:rPr>
                <w:rFonts w:ascii="Calibri" w:hAnsi="Calibri" w:cs="Calibri"/>
                <w:bCs/>
                <w:sz w:val="20"/>
                <w:szCs w:val="24"/>
              </w:rPr>
            </w:pPr>
            <w:r>
              <w:rPr>
                <w:rFonts w:ascii="Calibri" w:hAnsi="Calibri" w:cs="Calibri"/>
                <w:b/>
                <w:bCs/>
                <w:sz w:val="20"/>
                <w:szCs w:val="24"/>
              </w:rPr>
              <w:t>Identify the program’s student learning outcomes:</w:t>
            </w:r>
          </w:p>
          <w:sdt>
            <w:sdtPr>
              <w:rPr>
                <w:rFonts w:ascii="Calibri" w:hAnsi="Calibri" w:cs="Calibri"/>
                <w:bCs/>
                <w:sz w:val="20"/>
                <w:szCs w:val="24"/>
              </w:rPr>
              <w:id w:val="488290954"/>
              <w:placeholder>
                <w:docPart w:val="DefaultPlaceholder_-1854013440"/>
              </w:placeholder>
              <w:showingPlcHdr/>
              <w:text/>
            </w:sdtPr>
            <w:sdtEndPr/>
            <w:sdtContent>
              <w:p w14:paraId="12A097BB" w14:textId="2341F55A" w:rsidR="00595334" w:rsidRPr="00595334" w:rsidRDefault="004D54FE" w:rsidP="00595334">
                <w:pPr>
                  <w:spacing w:after="0" w:line="240" w:lineRule="auto"/>
                  <w:rPr>
                    <w:rFonts w:ascii="Calibri" w:hAnsi="Calibri" w:cs="Calibri"/>
                    <w:bCs/>
                    <w:sz w:val="20"/>
                    <w:szCs w:val="24"/>
                  </w:rPr>
                </w:pPr>
                <w:r w:rsidRPr="00F758E3">
                  <w:rPr>
                    <w:rStyle w:val="PlaceholderText"/>
                  </w:rPr>
                  <w:t>Click or tap here to enter text.</w:t>
                </w:r>
              </w:p>
            </w:sdtContent>
          </w:sdt>
          <w:p w14:paraId="35E9A532" w14:textId="77777777" w:rsidR="00CE4ECC" w:rsidRPr="00F63C85" w:rsidRDefault="00CE4ECC" w:rsidP="00595334">
            <w:pPr>
              <w:spacing w:after="0" w:line="240" w:lineRule="auto"/>
              <w:rPr>
                <w:rFonts w:ascii="Calibri" w:hAnsi="Calibri" w:cs="Calibri"/>
                <w:bCs/>
                <w:sz w:val="20"/>
                <w:szCs w:val="24"/>
              </w:rPr>
            </w:pPr>
          </w:p>
        </w:tc>
      </w:tr>
      <w:tr w:rsidR="00CE4ECC" w14:paraId="31700142" w14:textId="77777777" w:rsidTr="000025D7">
        <w:trPr>
          <w:trHeight w:val="1700"/>
        </w:trPr>
        <w:tc>
          <w:tcPr>
            <w:tcW w:w="10790" w:type="dxa"/>
          </w:tcPr>
          <w:p w14:paraId="61BF3FD2" w14:textId="77777777" w:rsidR="00CE4ECC" w:rsidRDefault="00CE4ECC" w:rsidP="00595334">
            <w:pPr>
              <w:spacing w:after="0" w:line="240" w:lineRule="auto"/>
              <w:rPr>
                <w:rFonts w:ascii="Calibri" w:hAnsi="Calibri" w:cs="Calibri"/>
                <w:bCs/>
                <w:sz w:val="20"/>
                <w:szCs w:val="24"/>
              </w:rPr>
            </w:pPr>
            <w:r>
              <w:rPr>
                <w:rFonts w:ascii="Calibri" w:hAnsi="Calibri" w:cs="Calibri"/>
                <w:b/>
                <w:bCs/>
                <w:sz w:val="20"/>
                <w:szCs w:val="24"/>
              </w:rPr>
              <w:t>Discuss the relationship between the program’s goals and LRSC’s mission:</w:t>
            </w:r>
          </w:p>
          <w:sdt>
            <w:sdtPr>
              <w:rPr>
                <w:rFonts w:ascii="Calibri" w:hAnsi="Calibri" w:cs="Calibri"/>
                <w:bCs/>
                <w:sz w:val="20"/>
                <w:szCs w:val="24"/>
              </w:rPr>
              <w:id w:val="-1740317740"/>
              <w:placeholder>
                <w:docPart w:val="DefaultPlaceholder_-1854013440"/>
              </w:placeholder>
              <w:showingPlcHdr/>
              <w:text/>
            </w:sdtPr>
            <w:sdtEndPr/>
            <w:sdtContent>
              <w:p w14:paraId="01005713" w14:textId="19E48DDA" w:rsidR="00595334" w:rsidRPr="00595334" w:rsidRDefault="004D54FE" w:rsidP="00595334">
                <w:pPr>
                  <w:spacing w:after="0" w:line="240" w:lineRule="auto"/>
                  <w:rPr>
                    <w:rFonts w:ascii="Calibri" w:hAnsi="Calibri" w:cs="Calibri"/>
                    <w:bCs/>
                    <w:sz w:val="20"/>
                    <w:szCs w:val="24"/>
                  </w:rPr>
                </w:pPr>
                <w:r w:rsidRPr="00F758E3">
                  <w:rPr>
                    <w:rStyle w:val="PlaceholderText"/>
                  </w:rPr>
                  <w:t>Click or tap here to enter text.</w:t>
                </w:r>
              </w:p>
            </w:sdtContent>
          </w:sdt>
          <w:p w14:paraId="05192A14" w14:textId="77777777" w:rsidR="00CE4ECC" w:rsidRPr="00F63C85" w:rsidRDefault="00CE4ECC" w:rsidP="00595334">
            <w:pPr>
              <w:spacing w:after="0" w:line="240" w:lineRule="auto"/>
              <w:rPr>
                <w:sz w:val="24"/>
                <w:szCs w:val="24"/>
              </w:rPr>
            </w:pPr>
          </w:p>
        </w:tc>
      </w:tr>
      <w:tr w:rsidR="00CE4ECC" w14:paraId="5F402CB1" w14:textId="77777777" w:rsidTr="000025D7">
        <w:trPr>
          <w:trHeight w:val="1709"/>
        </w:trPr>
        <w:tc>
          <w:tcPr>
            <w:tcW w:w="10790" w:type="dxa"/>
          </w:tcPr>
          <w:p w14:paraId="30ED0499" w14:textId="77777777" w:rsidR="00CE4ECC" w:rsidRDefault="00CE4ECC" w:rsidP="00595334">
            <w:pPr>
              <w:spacing w:after="0" w:line="240" w:lineRule="auto"/>
              <w:rPr>
                <w:rFonts w:ascii="Calibri" w:hAnsi="Calibri" w:cs="Calibri"/>
                <w:bCs/>
                <w:sz w:val="20"/>
                <w:szCs w:val="24"/>
              </w:rPr>
            </w:pPr>
            <w:r>
              <w:rPr>
                <w:rFonts w:ascii="Calibri" w:hAnsi="Calibri" w:cs="Calibri"/>
                <w:b/>
                <w:bCs/>
                <w:sz w:val="20"/>
                <w:szCs w:val="24"/>
              </w:rPr>
              <w:t>Determine what assessment methods will be used to measure learning:</w:t>
            </w:r>
          </w:p>
          <w:sdt>
            <w:sdtPr>
              <w:rPr>
                <w:rFonts w:ascii="Calibri" w:hAnsi="Calibri" w:cs="Calibri"/>
                <w:bCs/>
                <w:sz w:val="20"/>
                <w:szCs w:val="24"/>
              </w:rPr>
              <w:id w:val="-1264067398"/>
              <w:placeholder>
                <w:docPart w:val="DefaultPlaceholder_-1854013440"/>
              </w:placeholder>
              <w:showingPlcHdr/>
              <w:text/>
            </w:sdtPr>
            <w:sdtEndPr/>
            <w:sdtContent>
              <w:p w14:paraId="0FD61DF1" w14:textId="7FAE9CBA" w:rsidR="00595334" w:rsidRPr="00595334" w:rsidRDefault="004D54FE" w:rsidP="00595334">
                <w:pPr>
                  <w:spacing w:after="0" w:line="240" w:lineRule="auto"/>
                  <w:rPr>
                    <w:rFonts w:ascii="Calibri" w:hAnsi="Calibri" w:cs="Calibri"/>
                    <w:bCs/>
                    <w:sz w:val="20"/>
                    <w:szCs w:val="24"/>
                  </w:rPr>
                </w:pPr>
                <w:r w:rsidRPr="00F758E3">
                  <w:rPr>
                    <w:rStyle w:val="PlaceholderText"/>
                  </w:rPr>
                  <w:t>Click or tap here to enter text.</w:t>
                </w:r>
              </w:p>
            </w:sdtContent>
          </w:sdt>
          <w:p w14:paraId="244752CC" w14:textId="77777777" w:rsidR="00CE4ECC" w:rsidRPr="00F63C85" w:rsidRDefault="00CE4ECC" w:rsidP="00595334">
            <w:pPr>
              <w:spacing w:after="0" w:line="240" w:lineRule="auto"/>
              <w:rPr>
                <w:sz w:val="24"/>
                <w:szCs w:val="24"/>
              </w:rPr>
            </w:pPr>
          </w:p>
        </w:tc>
      </w:tr>
      <w:tr w:rsidR="00CE4ECC" w14:paraId="3DE06DF6" w14:textId="77777777" w:rsidTr="000025D7">
        <w:trPr>
          <w:trHeight w:val="1691"/>
        </w:trPr>
        <w:tc>
          <w:tcPr>
            <w:tcW w:w="10790" w:type="dxa"/>
          </w:tcPr>
          <w:p w14:paraId="3BFF7CEC" w14:textId="77777777" w:rsidR="00CE4ECC" w:rsidRDefault="00CE4ECC" w:rsidP="00595334">
            <w:pPr>
              <w:spacing w:after="0" w:line="240" w:lineRule="auto"/>
              <w:rPr>
                <w:rFonts w:ascii="Calibri" w:hAnsi="Calibri" w:cs="Calibri"/>
                <w:bCs/>
                <w:sz w:val="20"/>
                <w:szCs w:val="24"/>
              </w:rPr>
            </w:pPr>
            <w:r>
              <w:rPr>
                <w:rFonts w:ascii="Calibri" w:hAnsi="Calibri" w:cs="Calibri"/>
                <w:b/>
                <w:bCs/>
                <w:sz w:val="20"/>
                <w:szCs w:val="24"/>
              </w:rPr>
              <w:t>Describe the system used to compile and analyze the data:</w:t>
            </w:r>
          </w:p>
          <w:sdt>
            <w:sdtPr>
              <w:rPr>
                <w:rFonts w:ascii="Calibri" w:hAnsi="Calibri" w:cs="Calibri"/>
                <w:bCs/>
                <w:sz w:val="20"/>
                <w:szCs w:val="24"/>
              </w:rPr>
              <w:id w:val="778298634"/>
              <w:placeholder>
                <w:docPart w:val="DefaultPlaceholder_-1854013440"/>
              </w:placeholder>
              <w:showingPlcHdr/>
              <w:text/>
            </w:sdtPr>
            <w:sdtEndPr/>
            <w:sdtContent>
              <w:p w14:paraId="53683A35" w14:textId="2AA1A137" w:rsidR="00595334" w:rsidRPr="00595334" w:rsidRDefault="004D54FE" w:rsidP="00595334">
                <w:pPr>
                  <w:spacing w:after="0" w:line="240" w:lineRule="auto"/>
                  <w:rPr>
                    <w:rFonts w:ascii="Calibri" w:hAnsi="Calibri" w:cs="Calibri"/>
                    <w:bCs/>
                    <w:sz w:val="20"/>
                    <w:szCs w:val="24"/>
                  </w:rPr>
                </w:pPr>
                <w:r w:rsidRPr="00F758E3">
                  <w:rPr>
                    <w:rStyle w:val="PlaceholderText"/>
                  </w:rPr>
                  <w:t>Click or tap here to enter text.</w:t>
                </w:r>
              </w:p>
            </w:sdtContent>
          </w:sdt>
          <w:p w14:paraId="608DE03D" w14:textId="77777777" w:rsidR="00CE4ECC" w:rsidRPr="00F63C85" w:rsidRDefault="00CE4ECC" w:rsidP="00595334">
            <w:pPr>
              <w:spacing w:after="0" w:line="240" w:lineRule="auto"/>
              <w:rPr>
                <w:sz w:val="24"/>
                <w:szCs w:val="24"/>
              </w:rPr>
            </w:pPr>
          </w:p>
        </w:tc>
      </w:tr>
      <w:tr w:rsidR="00CE4ECC" w14:paraId="2E263E5F" w14:textId="77777777" w:rsidTr="000025D7">
        <w:trPr>
          <w:trHeight w:val="1619"/>
        </w:trPr>
        <w:tc>
          <w:tcPr>
            <w:tcW w:w="10790" w:type="dxa"/>
          </w:tcPr>
          <w:p w14:paraId="65E73C20" w14:textId="77777777" w:rsidR="00CE4ECC" w:rsidRDefault="00CE4ECC" w:rsidP="00595334">
            <w:pPr>
              <w:spacing w:after="0" w:line="240" w:lineRule="auto"/>
              <w:rPr>
                <w:rFonts w:ascii="Calibri" w:hAnsi="Calibri" w:cs="Calibri"/>
                <w:bCs/>
                <w:sz w:val="20"/>
                <w:szCs w:val="24"/>
              </w:rPr>
            </w:pPr>
            <w:r>
              <w:rPr>
                <w:rFonts w:ascii="Calibri" w:hAnsi="Calibri" w:cs="Calibri"/>
                <w:b/>
                <w:bCs/>
                <w:sz w:val="20"/>
                <w:szCs w:val="24"/>
              </w:rPr>
              <w:lastRenderedPageBreak/>
              <w:t>Identify the changes that were or will be implemented in curriculum and /or teaching methods to improve learning:</w:t>
            </w:r>
          </w:p>
          <w:sdt>
            <w:sdtPr>
              <w:rPr>
                <w:rFonts w:ascii="Calibri" w:hAnsi="Calibri" w:cs="Calibri"/>
                <w:bCs/>
                <w:sz w:val="20"/>
                <w:szCs w:val="24"/>
              </w:rPr>
              <w:id w:val="499627116"/>
              <w:placeholder>
                <w:docPart w:val="DefaultPlaceholder_-1854013440"/>
              </w:placeholder>
              <w:showingPlcHdr/>
              <w:text/>
            </w:sdtPr>
            <w:sdtEndPr/>
            <w:sdtContent>
              <w:p w14:paraId="72FA7595" w14:textId="119292DF" w:rsidR="00595334" w:rsidRPr="00595334" w:rsidRDefault="004D54FE" w:rsidP="00595334">
                <w:pPr>
                  <w:spacing w:after="0" w:line="240" w:lineRule="auto"/>
                  <w:rPr>
                    <w:rFonts w:ascii="Calibri" w:hAnsi="Calibri" w:cs="Calibri"/>
                    <w:bCs/>
                    <w:sz w:val="20"/>
                    <w:szCs w:val="24"/>
                  </w:rPr>
                </w:pPr>
                <w:r w:rsidRPr="00F758E3">
                  <w:rPr>
                    <w:rStyle w:val="PlaceholderText"/>
                  </w:rPr>
                  <w:t>Click or tap here to enter text.</w:t>
                </w:r>
              </w:p>
            </w:sdtContent>
          </w:sdt>
          <w:p w14:paraId="0D7DCCCB" w14:textId="77777777" w:rsidR="00CE4ECC" w:rsidRPr="00F63C85" w:rsidRDefault="00CE4ECC" w:rsidP="00595334">
            <w:pPr>
              <w:spacing w:after="0" w:line="240" w:lineRule="auto"/>
              <w:rPr>
                <w:sz w:val="24"/>
                <w:szCs w:val="24"/>
              </w:rPr>
            </w:pPr>
          </w:p>
        </w:tc>
      </w:tr>
      <w:tr w:rsidR="00CE4ECC" w14:paraId="2161ECBC" w14:textId="77777777" w:rsidTr="000025D7">
        <w:trPr>
          <w:trHeight w:val="1601"/>
        </w:trPr>
        <w:tc>
          <w:tcPr>
            <w:tcW w:w="10790" w:type="dxa"/>
          </w:tcPr>
          <w:p w14:paraId="0C3385F3" w14:textId="77777777" w:rsidR="00CE4ECC" w:rsidRDefault="00CE4ECC" w:rsidP="00595334">
            <w:pPr>
              <w:spacing w:after="0" w:line="240" w:lineRule="auto"/>
              <w:rPr>
                <w:rFonts w:ascii="Calibri" w:hAnsi="Calibri" w:cs="Calibri"/>
                <w:bCs/>
                <w:sz w:val="20"/>
                <w:szCs w:val="24"/>
              </w:rPr>
            </w:pPr>
            <w:r>
              <w:rPr>
                <w:rFonts w:ascii="Calibri" w:hAnsi="Calibri" w:cs="Calibri"/>
                <w:b/>
                <w:bCs/>
                <w:sz w:val="20"/>
                <w:szCs w:val="24"/>
              </w:rPr>
              <w:t>Detail how the assessment data was used to improve student learning:</w:t>
            </w:r>
          </w:p>
          <w:sdt>
            <w:sdtPr>
              <w:rPr>
                <w:rFonts w:ascii="Calibri" w:hAnsi="Calibri" w:cs="Calibri"/>
                <w:bCs/>
                <w:sz w:val="20"/>
                <w:szCs w:val="24"/>
              </w:rPr>
              <w:id w:val="-337379321"/>
              <w:placeholder>
                <w:docPart w:val="DefaultPlaceholder_-1854013440"/>
              </w:placeholder>
              <w:showingPlcHdr/>
              <w:text/>
            </w:sdtPr>
            <w:sdtEndPr/>
            <w:sdtContent>
              <w:p w14:paraId="2FA68109" w14:textId="4F8F0F56" w:rsidR="00595334" w:rsidRPr="00595334" w:rsidRDefault="004D54FE" w:rsidP="00595334">
                <w:pPr>
                  <w:spacing w:after="0" w:line="240" w:lineRule="auto"/>
                  <w:rPr>
                    <w:rFonts w:ascii="Calibri" w:hAnsi="Calibri" w:cs="Calibri"/>
                    <w:bCs/>
                    <w:sz w:val="20"/>
                    <w:szCs w:val="24"/>
                  </w:rPr>
                </w:pPr>
                <w:r w:rsidRPr="00F758E3">
                  <w:rPr>
                    <w:rStyle w:val="PlaceholderText"/>
                  </w:rPr>
                  <w:t>Click or tap here to enter text.</w:t>
                </w:r>
              </w:p>
            </w:sdtContent>
          </w:sdt>
          <w:p w14:paraId="21B1143B" w14:textId="77777777" w:rsidR="00CE4ECC" w:rsidRPr="00F63C85" w:rsidRDefault="00CE4ECC" w:rsidP="00595334">
            <w:pPr>
              <w:spacing w:after="0" w:line="240" w:lineRule="auto"/>
              <w:rPr>
                <w:sz w:val="24"/>
                <w:szCs w:val="24"/>
              </w:rPr>
            </w:pPr>
          </w:p>
        </w:tc>
      </w:tr>
    </w:tbl>
    <w:p w14:paraId="44C39ED8" w14:textId="77777777" w:rsidR="00CE4ECC" w:rsidRPr="00A44CFC" w:rsidRDefault="00CE4ECC" w:rsidP="00595334">
      <w:pPr>
        <w:spacing w:after="0" w:line="240" w:lineRule="auto"/>
        <w:rPr>
          <w:sz w:val="20"/>
          <w:szCs w:val="20"/>
        </w:rPr>
      </w:pPr>
    </w:p>
    <w:p w14:paraId="1FB1A74D" w14:textId="77777777" w:rsidR="00CE4ECC" w:rsidRPr="003B5526" w:rsidRDefault="00CE4ECC" w:rsidP="00595334">
      <w:pPr>
        <w:spacing w:after="0" w:line="240" w:lineRule="auto"/>
        <w:rPr>
          <w:sz w:val="28"/>
        </w:rPr>
      </w:pPr>
    </w:p>
    <w:p w14:paraId="7D6BFED9" w14:textId="77777777" w:rsidR="00CE4ECC" w:rsidRDefault="00CE4ECC" w:rsidP="00595334">
      <w:pPr>
        <w:spacing w:after="0" w:line="240" w:lineRule="auto"/>
        <w:rPr>
          <w:i/>
        </w:rPr>
      </w:pPr>
    </w:p>
    <w:p w14:paraId="331CCEC8" w14:textId="77777777" w:rsidR="00CE4ECC" w:rsidRDefault="00CE4ECC" w:rsidP="00595334">
      <w:pPr>
        <w:spacing w:after="0" w:line="240" w:lineRule="auto"/>
        <w:rPr>
          <w:i/>
        </w:rPr>
      </w:pPr>
    </w:p>
    <w:p w14:paraId="7335A38C" w14:textId="77777777" w:rsidR="00CE4ECC" w:rsidRDefault="00CE4ECC" w:rsidP="00595334">
      <w:pPr>
        <w:spacing w:after="0" w:line="240" w:lineRule="auto"/>
        <w:rPr>
          <w:i/>
        </w:rPr>
      </w:pPr>
    </w:p>
    <w:p w14:paraId="6BD02A57" w14:textId="77777777" w:rsidR="00CE4ECC" w:rsidRDefault="00CE4ECC" w:rsidP="00595334">
      <w:pPr>
        <w:spacing w:after="0" w:line="240" w:lineRule="auto"/>
        <w:rPr>
          <w:i/>
        </w:rPr>
      </w:pPr>
    </w:p>
    <w:p w14:paraId="2BF54ECE" w14:textId="77777777" w:rsidR="00CE4ECC" w:rsidRDefault="00CE4ECC" w:rsidP="00595334">
      <w:pPr>
        <w:spacing w:after="0" w:line="240" w:lineRule="auto"/>
        <w:rPr>
          <w:i/>
        </w:rPr>
      </w:pPr>
    </w:p>
    <w:p w14:paraId="7CDD10C5" w14:textId="77777777" w:rsidR="00CE4ECC" w:rsidRDefault="00CE4ECC" w:rsidP="00595334">
      <w:pPr>
        <w:spacing w:after="0" w:line="240" w:lineRule="auto"/>
        <w:rPr>
          <w:i/>
        </w:rPr>
      </w:pPr>
    </w:p>
    <w:p w14:paraId="47D950E6" w14:textId="77777777" w:rsidR="00CE4ECC" w:rsidRDefault="00CE4ECC" w:rsidP="00595334">
      <w:pPr>
        <w:spacing w:after="0" w:line="240" w:lineRule="auto"/>
        <w:rPr>
          <w:i/>
        </w:rPr>
      </w:pPr>
    </w:p>
    <w:p w14:paraId="770160CB" w14:textId="77777777" w:rsidR="00CE4ECC" w:rsidRDefault="00CE4ECC" w:rsidP="00595334">
      <w:pPr>
        <w:spacing w:after="0" w:line="240" w:lineRule="auto"/>
        <w:rPr>
          <w:i/>
        </w:rPr>
      </w:pPr>
    </w:p>
    <w:p w14:paraId="0AEB3267" w14:textId="77777777" w:rsidR="00CE4ECC" w:rsidRDefault="00CE4ECC" w:rsidP="00595334">
      <w:pPr>
        <w:spacing w:after="0" w:line="240" w:lineRule="auto"/>
        <w:rPr>
          <w:i/>
        </w:rPr>
      </w:pPr>
    </w:p>
    <w:p w14:paraId="7BF94732" w14:textId="77777777" w:rsidR="00CE4ECC" w:rsidRDefault="00CE4ECC" w:rsidP="00595334">
      <w:pPr>
        <w:spacing w:after="0" w:line="240" w:lineRule="auto"/>
        <w:rPr>
          <w:i/>
        </w:rPr>
      </w:pPr>
    </w:p>
    <w:p w14:paraId="252D48B2" w14:textId="77777777" w:rsidR="00CE4ECC" w:rsidRDefault="00CE4ECC" w:rsidP="00595334">
      <w:pPr>
        <w:spacing w:after="0" w:line="240" w:lineRule="auto"/>
        <w:rPr>
          <w:i/>
        </w:rPr>
      </w:pPr>
    </w:p>
    <w:p w14:paraId="554A8E22" w14:textId="77777777" w:rsidR="00CE4ECC" w:rsidRDefault="00CE4ECC" w:rsidP="00595334">
      <w:pPr>
        <w:spacing w:after="0" w:line="240" w:lineRule="auto"/>
        <w:rPr>
          <w:i/>
        </w:rPr>
      </w:pPr>
    </w:p>
    <w:p w14:paraId="283B9468" w14:textId="77777777" w:rsidR="00CE4ECC" w:rsidRDefault="00CE4ECC" w:rsidP="00595334">
      <w:pPr>
        <w:spacing w:after="0" w:line="240" w:lineRule="auto"/>
        <w:rPr>
          <w:i/>
        </w:rPr>
      </w:pPr>
    </w:p>
    <w:p w14:paraId="10B91C65" w14:textId="77777777" w:rsidR="00CE4ECC" w:rsidRDefault="00CE4ECC" w:rsidP="00595334">
      <w:pPr>
        <w:spacing w:after="0" w:line="240" w:lineRule="auto"/>
        <w:rPr>
          <w:i/>
        </w:rPr>
      </w:pPr>
    </w:p>
    <w:p w14:paraId="28831487" w14:textId="77777777" w:rsidR="00CE4ECC" w:rsidRDefault="00CE4ECC" w:rsidP="00595334">
      <w:pPr>
        <w:spacing w:after="0" w:line="240" w:lineRule="auto"/>
        <w:rPr>
          <w:i/>
        </w:rPr>
      </w:pPr>
    </w:p>
    <w:p w14:paraId="47B73D9C" w14:textId="77777777" w:rsidR="00CE4ECC" w:rsidRDefault="00CE4ECC" w:rsidP="00595334">
      <w:pPr>
        <w:spacing w:after="0" w:line="240" w:lineRule="auto"/>
        <w:rPr>
          <w:i/>
        </w:rPr>
      </w:pPr>
    </w:p>
    <w:p w14:paraId="5BC356D9" w14:textId="77777777" w:rsidR="00CE4ECC" w:rsidRDefault="00CE4ECC" w:rsidP="00595334">
      <w:pPr>
        <w:spacing w:after="0" w:line="240" w:lineRule="auto"/>
        <w:rPr>
          <w:i/>
        </w:rPr>
      </w:pPr>
    </w:p>
    <w:p w14:paraId="6FE7A01D" w14:textId="77777777" w:rsidR="00CE4ECC" w:rsidRDefault="00CE4ECC" w:rsidP="00595334">
      <w:pPr>
        <w:spacing w:after="0" w:line="240" w:lineRule="auto"/>
        <w:rPr>
          <w:i/>
        </w:rPr>
      </w:pPr>
    </w:p>
    <w:p w14:paraId="23F67E36" w14:textId="77777777" w:rsidR="00CE4ECC" w:rsidRDefault="00CE4ECC" w:rsidP="00595334">
      <w:pPr>
        <w:spacing w:after="0" w:line="240" w:lineRule="auto"/>
        <w:rPr>
          <w:i/>
        </w:rPr>
      </w:pPr>
    </w:p>
    <w:p w14:paraId="425492E4" w14:textId="77777777" w:rsidR="00CE4ECC" w:rsidRDefault="00CE4ECC" w:rsidP="00595334">
      <w:pPr>
        <w:spacing w:after="0" w:line="240" w:lineRule="auto"/>
        <w:rPr>
          <w:i/>
        </w:rPr>
      </w:pPr>
    </w:p>
    <w:p w14:paraId="41941449" w14:textId="77777777" w:rsidR="00CE4ECC" w:rsidRDefault="00CE4ECC" w:rsidP="00595334">
      <w:pPr>
        <w:spacing w:after="0" w:line="240" w:lineRule="auto"/>
        <w:rPr>
          <w:i/>
        </w:rPr>
      </w:pPr>
    </w:p>
    <w:p w14:paraId="68DB1E17" w14:textId="77777777" w:rsidR="00CE4ECC" w:rsidRDefault="00CE4ECC" w:rsidP="00595334">
      <w:pPr>
        <w:spacing w:after="0" w:line="240" w:lineRule="auto"/>
        <w:jc w:val="center"/>
        <w:rPr>
          <w:sz w:val="36"/>
          <w:szCs w:val="28"/>
        </w:rPr>
      </w:pPr>
    </w:p>
    <w:p w14:paraId="391E55F0" w14:textId="77777777" w:rsidR="00CE4ECC" w:rsidRDefault="00CE4ECC" w:rsidP="00595334">
      <w:pPr>
        <w:spacing w:after="0" w:line="240" w:lineRule="auto"/>
        <w:jc w:val="center"/>
        <w:rPr>
          <w:sz w:val="36"/>
          <w:szCs w:val="28"/>
        </w:rPr>
      </w:pPr>
    </w:p>
    <w:p w14:paraId="5BD39C25" w14:textId="77777777" w:rsidR="00CE4ECC" w:rsidRDefault="00CE4ECC" w:rsidP="00595334">
      <w:pPr>
        <w:spacing w:after="0" w:line="240" w:lineRule="auto"/>
        <w:jc w:val="center"/>
        <w:rPr>
          <w:sz w:val="36"/>
          <w:szCs w:val="28"/>
        </w:rPr>
      </w:pPr>
    </w:p>
    <w:p w14:paraId="601A2DFA" w14:textId="77777777" w:rsidR="00CE4ECC" w:rsidRDefault="00CE4ECC" w:rsidP="00595334">
      <w:pPr>
        <w:spacing w:after="0" w:line="240" w:lineRule="auto"/>
        <w:jc w:val="center"/>
        <w:rPr>
          <w:sz w:val="36"/>
          <w:szCs w:val="28"/>
        </w:rPr>
      </w:pPr>
    </w:p>
    <w:p w14:paraId="6762B74B" w14:textId="77777777" w:rsidR="00D976F1" w:rsidRDefault="00D976F1" w:rsidP="00595334">
      <w:pPr>
        <w:spacing w:after="0" w:line="240" w:lineRule="auto"/>
      </w:pPr>
    </w:p>
    <w:sectPr w:rsidR="00D976F1" w:rsidSect="001856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1" w:cryptProviderType="rsaAES" w:cryptAlgorithmClass="hash" w:cryptAlgorithmType="typeAny" w:cryptAlgorithmSid="14" w:cryptSpinCount="100000" w:hash="Tw7tvk7zb2j9ReZeByxXbwVWcMDU1+sqvM/jkMFqfcdkn146qwAdoyBgybzdhKYhicjcUWfSHuOyNLedktEgQQ==" w:salt="81VHHiXbH+CsA6siykWDZ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ECC"/>
    <w:rsid w:val="001856B7"/>
    <w:rsid w:val="00277FEA"/>
    <w:rsid w:val="00281041"/>
    <w:rsid w:val="00422035"/>
    <w:rsid w:val="00476100"/>
    <w:rsid w:val="004D54FE"/>
    <w:rsid w:val="00595334"/>
    <w:rsid w:val="0096008A"/>
    <w:rsid w:val="00BC29A3"/>
    <w:rsid w:val="00C41664"/>
    <w:rsid w:val="00C90D36"/>
    <w:rsid w:val="00CE4ECC"/>
    <w:rsid w:val="00D9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EDD4"/>
  <w15:chartTrackingRefBased/>
  <w15:docId w15:val="{C94509B8-8D52-45A4-9B27-C1C9F88C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EC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4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29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93A62A8-60E9-418A-8619-A3F3FD536C14}"/>
      </w:docPartPr>
      <w:docPartBody>
        <w:p w:rsidR="007958BB" w:rsidRDefault="005768A2">
          <w:r w:rsidRPr="00F758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8A2"/>
    <w:rsid w:val="005768A2"/>
    <w:rsid w:val="00795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68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LR-HUNT</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 Brown</dc:creator>
  <cp:keywords/>
  <dc:description/>
  <cp:lastModifiedBy>Nelson, Brandi</cp:lastModifiedBy>
  <cp:revision>4</cp:revision>
  <dcterms:created xsi:type="dcterms:W3CDTF">2022-06-27T17:41:00Z</dcterms:created>
  <dcterms:modified xsi:type="dcterms:W3CDTF">2022-06-27T17:42:00Z</dcterms:modified>
</cp:coreProperties>
</file>